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FCC8" w14:textId="72EBE4BF" w:rsidR="005D2B6B" w:rsidRPr="005D2B6B" w:rsidRDefault="005D2B6B" w:rsidP="005D2B6B">
      <w:pPr>
        <w:pStyle w:val="Default"/>
        <w:spacing w:after="17"/>
        <w:jc w:val="center"/>
        <w:rPr>
          <w:rFonts w:ascii="Times New Roman" w:hAnsi="Times New Roman" w:cs="Times New Roman"/>
          <w:b/>
          <w:bCs/>
          <w:color w:val="auto"/>
          <w:sz w:val="22"/>
          <w:szCs w:val="22"/>
        </w:rPr>
      </w:pPr>
      <w:r w:rsidRPr="005D2B6B">
        <w:rPr>
          <w:rFonts w:ascii="Times New Roman" w:hAnsi="Times New Roman" w:cs="Times New Roman"/>
          <w:b/>
          <w:bCs/>
          <w:color w:val="auto"/>
          <w:sz w:val="22"/>
          <w:szCs w:val="22"/>
        </w:rPr>
        <w:t>TEXT OF THE ORIGIN DECLARATION</w:t>
      </w:r>
    </w:p>
    <w:p w14:paraId="500DBCA2" w14:textId="7F04AD31" w:rsidR="005D2B6B" w:rsidRDefault="005D2B6B" w:rsidP="005D2B6B">
      <w:pPr>
        <w:pStyle w:val="Default"/>
        <w:spacing w:after="17"/>
        <w:jc w:val="both"/>
        <w:rPr>
          <w:rFonts w:ascii="Times New Roman" w:hAnsi="Times New Roman" w:cs="Times New Roman"/>
          <w:color w:val="auto"/>
          <w:sz w:val="22"/>
          <w:szCs w:val="22"/>
        </w:rPr>
      </w:pPr>
    </w:p>
    <w:p w14:paraId="71752C5B" w14:textId="37338D21" w:rsidR="005D2B6B" w:rsidRDefault="005D2B6B" w:rsidP="005D2B6B">
      <w:pPr>
        <w:pStyle w:val="Default"/>
        <w:spacing w:after="17"/>
        <w:jc w:val="both"/>
        <w:rPr>
          <w:rFonts w:ascii="Times New Roman" w:hAnsi="Times New Roman" w:cs="Times New Roman"/>
          <w:color w:val="auto"/>
          <w:sz w:val="22"/>
          <w:szCs w:val="22"/>
        </w:rPr>
      </w:pPr>
    </w:p>
    <w:p w14:paraId="4FB9FE62" w14:textId="77777777" w:rsidR="005D2B6B" w:rsidRDefault="005D2B6B" w:rsidP="005D2B6B">
      <w:pPr>
        <w:pStyle w:val="Default"/>
        <w:spacing w:after="17"/>
        <w:jc w:val="both"/>
        <w:rPr>
          <w:rFonts w:ascii="Times New Roman" w:hAnsi="Times New Roman" w:cs="Times New Roman"/>
          <w:color w:val="auto"/>
          <w:sz w:val="22"/>
          <w:szCs w:val="22"/>
        </w:rPr>
      </w:pPr>
    </w:p>
    <w:p w14:paraId="6A1424B4" w14:textId="0DB51A99"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highlight w:val="cyan"/>
        </w:rPr>
        <w:t xml:space="preserve">English </w:t>
      </w:r>
      <w:proofErr w:type="spellStart"/>
      <w:r w:rsidRPr="005D2B6B">
        <w:rPr>
          <w:rFonts w:ascii="Times New Roman" w:hAnsi="Times New Roman" w:cs="Times New Roman"/>
          <w:color w:val="auto"/>
          <w:highlight w:val="cyan"/>
        </w:rPr>
        <w:t>Version</w:t>
      </w:r>
      <w:proofErr w:type="spellEnd"/>
    </w:p>
    <w:p w14:paraId="21D0ED14"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 </w:t>
      </w:r>
    </w:p>
    <w:p w14:paraId="6723CA04" w14:textId="0EF1039B" w:rsidR="005D2B6B" w:rsidRPr="005D2B6B" w:rsidRDefault="005D2B6B" w:rsidP="005D2B6B">
      <w:pPr>
        <w:pStyle w:val="Default"/>
        <w:spacing w:after="17"/>
        <w:jc w:val="both"/>
        <w:rPr>
          <w:rFonts w:ascii="Times New Roman" w:hAnsi="Times New Roman" w:cs="Times New Roman"/>
          <w:color w:val="auto"/>
        </w:rPr>
      </w:pPr>
      <w:proofErr w:type="spellStart"/>
      <w:r w:rsidRPr="005D2B6B">
        <w:rPr>
          <w:rFonts w:ascii="Times New Roman" w:hAnsi="Times New Roman" w:cs="Times New Roman"/>
          <w:color w:val="auto"/>
        </w:rPr>
        <w:t>The</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exporter</w:t>
      </w:r>
      <w:proofErr w:type="spellEnd"/>
      <w:r w:rsidRPr="005D2B6B">
        <w:rPr>
          <w:rFonts w:ascii="Times New Roman" w:hAnsi="Times New Roman" w:cs="Times New Roman"/>
          <w:color w:val="auto"/>
        </w:rPr>
        <w:t xml:space="preserve"> of </w:t>
      </w:r>
      <w:proofErr w:type="spellStart"/>
      <w:r w:rsidRPr="005D2B6B">
        <w:rPr>
          <w:rFonts w:ascii="Times New Roman" w:hAnsi="Times New Roman" w:cs="Times New Roman"/>
          <w:color w:val="auto"/>
        </w:rPr>
        <w:t>the</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products</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covered</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by</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this</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document</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customs</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authorisation</w:t>
      </w:r>
      <w:proofErr w:type="spellEnd"/>
      <w:r w:rsidRPr="005D2B6B">
        <w:rPr>
          <w:rFonts w:ascii="Times New Roman" w:hAnsi="Times New Roman" w:cs="Times New Roman"/>
          <w:color w:val="auto"/>
        </w:rPr>
        <w:t xml:space="preserve"> No </w:t>
      </w:r>
      <w:r>
        <w:rPr>
          <w:rFonts w:ascii="Times New Roman" w:hAnsi="Times New Roman" w:cs="Times New Roman"/>
          <w:color w:val="auto"/>
        </w:rPr>
        <w:t>…</w:t>
      </w:r>
      <w:r w:rsidRPr="005D2B6B">
        <w:rPr>
          <w:rFonts w:ascii="Times New Roman" w:hAnsi="Times New Roman" w:cs="Times New Roman"/>
          <w:color w:val="auto"/>
        </w:rPr>
        <w:t xml:space="preserve">… ([1])) </w:t>
      </w:r>
      <w:proofErr w:type="spellStart"/>
      <w:r w:rsidRPr="005D2B6B">
        <w:rPr>
          <w:rFonts w:ascii="Times New Roman" w:hAnsi="Times New Roman" w:cs="Times New Roman"/>
          <w:color w:val="auto"/>
        </w:rPr>
        <w:t>declares</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that</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except</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where</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otherwise</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clearly</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indicated</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these</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products</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are</w:t>
      </w:r>
      <w:proofErr w:type="spellEnd"/>
      <w:r w:rsidRPr="005D2B6B">
        <w:rPr>
          <w:rFonts w:ascii="Times New Roman" w:hAnsi="Times New Roman" w:cs="Times New Roman"/>
          <w:color w:val="auto"/>
        </w:rPr>
        <w:t xml:space="preserve"> </w:t>
      </w:r>
      <w:proofErr w:type="gramStart"/>
      <w:r w:rsidRPr="005D2B6B">
        <w:rPr>
          <w:rFonts w:ascii="Times New Roman" w:hAnsi="Times New Roman" w:cs="Times New Roman"/>
          <w:color w:val="auto"/>
        </w:rPr>
        <w:t xml:space="preserve">of </w:t>
      </w:r>
      <w:r>
        <w:rPr>
          <w:rFonts w:ascii="Times New Roman" w:hAnsi="Times New Roman" w:cs="Times New Roman"/>
          <w:color w:val="auto"/>
        </w:rPr>
        <w:t>.</w:t>
      </w:r>
      <w:proofErr w:type="gramEnd"/>
      <w:r w:rsidRPr="005D2B6B">
        <w:rPr>
          <w:rFonts w:ascii="Times New Roman" w:hAnsi="Times New Roman" w:cs="Times New Roman"/>
          <w:color w:val="auto"/>
        </w:rPr>
        <w:t xml:space="preserve">… (2) </w:t>
      </w:r>
      <w:proofErr w:type="spellStart"/>
      <w:r w:rsidRPr="005D2B6B">
        <w:rPr>
          <w:rFonts w:ascii="Times New Roman" w:hAnsi="Times New Roman" w:cs="Times New Roman"/>
          <w:color w:val="auto"/>
        </w:rPr>
        <w:t>preferential</w:t>
      </w:r>
      <w:proofErr w:type="spellEnd"/>
      <w:r w:rsidRPr="005D2B6B">
        <w:rPr>
          <w:rFonts w:ascii="Times New Roman" w:hAnsi="Times New Roman" w:cs="Times New Roman"/>
          <w:color w:val="auto"/>
        </w:rPr>
        <w:t xml:space="preserve"> </w:t>
      </w:r>
      <w:proofErr w:type="spellStart"/>
      <w:r w:rsidRPr="005D2B6B">
        <w:rPr>
          <w:rFonts w:ascii="Times New Roman" w:hAnsi="Times New Roman" w:cs="Times New Roman"/>
          <w:color w:val="auto"/>
        </w:rPr>
        <w:t>origin</w:t>
      </w:r>
      <w:proofErr w:type="spellEnd"/>
      <w:r w:rsidRPr="005D2B6B">
        <w:rPr>
          <w:rFonts w:ascii="Times New Roman" w:hAnsi="Times New Roman" w:cs="Times New Roman"/>
          <w:color w:val="auto"/>
        </w:rPr>
        <w:t>.</w:t>
      </w:r>
    </w:p>
    <w:p w14:paraId="6309ECAB"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 </w:t>
      </w:r>
    </w:p>
    <w:p w14:paraId="0EC94792" w14:textId="77777777" w:rsidR="005D2B6B" w:rsidRPr="005D2B6B" w:rsidRDefault="005D2B6B" w:rsidP="005D2B6B">
      <w:pPr>
        <w:pStyle w:val="Default"/>
        <w:spacing w:after="17"/>
        <w:jc w:val="both"/>
        <w:rPr>
          <w:rFonts w:ascii="Times New Roman" w:hAnsi="Times New Roman" w:cs="Times New Roman"/>
          <w:color w:val="auto"/>
        </w:rPr>
      </w:pPr>
    </w:p>
    <w:p w14:paraId="5ACB71A5" w14:textId="77777777" w:rsidR="005D2B6B" w:rsidRPr="005D2B6B" w:rsidRDefault="005D2B6B" w:rsidP="005D2B6B">
      <w:pPr>
        <w:pStyle w:val="Default"/>
        <w:spacing w:after="17"/>
        <w:jc w:val="both"/>
        <w:rPr>
          <w:rFonts w:ascii="Times New Roman" w:hAnsi="Times New Roman" w:cs="Times New Roman"/>
          <w:color w:val="auto"/>
        </w:rPr>
      </w:pPr>
    </w:p>
    <w:p w14:paraId="49D3BD54" w14:textId="77777777" w:rsidR="005D2B6B" w:rsidRPr="005D2B6B" w:rsidRDefault="005D2B6B" w:rsidP="005D2B6B">
      <w:pPr>
        <w:pStyle w:val="Default"/>
        <w:spacing w:after="17"/>
        <w:jc w:val="both"/>
        <w:rPr>
          <w:rFonts w:ascii="Times New Roman" w:hAnsi="Times New Roman" w:cs="Times New Roman"/>
          <w:color w:val="auto"/>
        </w:rPr>
      </w:pPr>
    </w:p>
    <w:p w14:paraId="5B13190E"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highlight w:val="cyan"/>
        </w:rPr>
        <w:t>Türkçe Uyarlama</w:t>
      </w:r>
    </w:p>
    <w:p w14:paraId="06B50A40"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 </w:t>
      </w:r>
    </w:p>
    <w:p w14:paraId="6A56FCC2" w14:textId="25B5C4D9"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Bu belge (gümrük onay No: </w:t>
      </w:r>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w:t>
      </w:r>
      <w:proofErr w:type="gramStart"/>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w:t>
      </w:r>
      <w:proofErr w:type="gramEnd"/>
      <w:r w:rsidRPr="005D2B6B">
        <w:rPr>
          <w:rFonts w:ascii="Times New Roman" w:hAnsi="Times New Roman" w:cs="Times New Roman"/>
          <w:color w:val="auto"/>
          <w:highlight w:val="yellow"/>
        </w:rPr>
        <w:t>1)</w:t>
      </w:r>
      <w:r w:rsidRPr="005D2B6B">
        <w:rPr>
          <w:rFonts w:ascii="Times New Roman" w:hAnsi="Times New Roman" w:cs="Times New Roman"/>
          <w:color w:val="auto"/>
        </w:rPr>
        <w:t xml:space="preserve">) kapsamındaki girdilerin ihracatçısı, aksi açıkça belirtilmedikçe, bu girdilerin </w:t>
      </w:r>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 xml:space="preserve">  (2)</w:t>
      </w:r>
      <w:r w:rsidRPr="005D2B6B">
        <w:rPr>
          <w:rFonts w:ascii="Times New Roman" w:hAnsi="Times New Roman" w:cs="Times New Roman"/>
          <w:color w:val="auto"/>
        </w:rPr>
        <w:t xml:space="preserve"> tercihli </w:t>
      </w:r>
      <w:proofErr w:type="spellStart"/>
      <w:r w:rsidRPr="005D2B6B">
        <w:rPr>
          <w:rFonts w:ascii="Times New Roman" w:hAnsi="Times New Roman" w:cs="Times New Roman"/>
          <w:color w:val="auto"/>
        </w:rPr>
        <w:t>menșeli</w:t>
      </w:r>
      <w:proofErr w:type="spellEnd"/>
      <w:r w:rsidRPr="005D2B6B">
        <w:rPr>
          <w:rFonts w:ascii="Times New Roman" w:hAnsi="Times New Roman" w:cs="Times New Roman"/>
          <w:color w:val="auto"/>
        </w:rPr>
        <w:t xml:space="preserve"> olduğunu beyan eder.      </w:t>
      </w:r>
    </w:p>
    <w:p w14:paraId="262B9191"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 </w:t>
      </w:r>
    </w:p>
    <w:p w14:paraId="707C4183" w14:textId="77777777"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rPr>
        <w:t xml:space="preserve"> </w:t>
      </w:r>
    </w:p>
    <w:p w14:paraId="69EA369F" w14:textId="23BEBC41" w:rsidR="005D2B6B" w:rsidRPr="005D2B6B" w:rsidRDefault="005D2B6B" w:rsidP="005D2B6B">
      <w:pPr>
        <w:pStyle w:val="Default"/>
        <w:spacing w:after="17"/>
        <w:jc w:val="both"/>
        <w:rPr>
          <w:rFonts w:ascii="Times New Roman" w:hAnsi="Times New Roman" w:cs="Times New Roman"/>
          <w:color w:val="auto"/>
        </w:rPr>
      </w:pPr>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w:t>
      </w:r>
      <w:r w:rsidRPr="005D2B6B">
        <w:rPr>
          <w:rFonts w:ascii="Times New Roman" w:hAnsi="Times New Roman" w:cs="Times New Roman"/>
          <w:color w:val="auto"/>
          <w:highlight w:val="yellow"/>
        </w:rPr>
        <w:t xml:space="preserve"> (3)</w:t>
      </w:r>
    </w:p>
    <w:p w14:paraId="593E71AA" w14:textId="77777777" w:rsidR="005D2B6B" w:rsidRDefault="005D2B6B" w:rsidP="005D2B6B">
      <w:pPr>
        <w:pStyle w:val="Default"/>
        <w:spacing w:after="17"/>
        <w:jc w:val="both"/>
        <w:rPr>
          <w:rFonts w:ascii="Times New Roman" w:hAnsi="Times New Roman" w:cs="Times New Roman"/>
          <w:color w:val="auto"/>
          <w:sz w:val="22"/>
          <w:szCs w:val="22"/>
        </w:rPr>
      </w:pPr>
      <w:r>
        <w:rPr>
          <w:rFonts w:ascii="Times New Roman" w:hAnsi="Times New Roman" w:cs="Times New Roman"/>
          <w:color w:val="auto"/>
          <w:sz w:val="22"/>
          <w:szCs w:val="22"/>
        </w:rPr>
        <w:t>(Yer ve tarih)</w:t>
      </w:r>
    </w:p>
    <w:p w14:paraId="4B9B62EB" w14:textId="77777777" w:rsidR="005D2B6B" w:rsidRDefault="005D2B6B" w:rsidP="005D2B6B">
      <w:pPr>
        <w:pStyle w:val="Default"/>
        <w:spacing w:after="1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232EBB3F" w14:textId="3295907B" w:rsidR="005D2B6B" w:rsidRDefault="005D2B6B" w:rsidP="005D2B6B">
      <w:pPr>
        <w:pStyle w:val="Default"/>
        <w:spacing w:after="17"/>
        <w:jc w:val="both"/>
        <w:rPr>
          <w:rFonts w:ascii="Times New Roman" w:hAnsi="Times New Roman" w:cs="Times New Roman"/>
          <w:color w:val="auto"/>
          <w:sz w:val="22"/>
          <w:szCs w:val="22"/>
        </w:rPr>
      </w:pPr>
      <w:r w:rsidRPr="005D2B6B">
        <w:rPr>
          <w:rFonts w:ascii="Times New Roman" w:hAnsi="Times New Roman" w:cs="Times New Roman"/>
          <w:color w:val="auto"/>
          <w:sz w:val="22"/>
          <w:szCs w:val="22"/>
          <w:highlight w:val="yellow"/>
        </w:rPr>
        <w:t>…</w:t>
      </w:r>
      <w:r w:rsidRPr="005D2B6B">
        <w:rPr>
          <w:rFonts w:ascii="Times New Roman" w:hAnsi="Times New Roman" w:cs="Times New Roman"/>
          <w:color w:val="auto"/>
          <w:sz w:val="22"/>
          <w:szCs w:val="22"/>
          <w:highlight w:val="yellow"/>
        </w:rPr>
        <w:t>……</w:t>
      </w:r>
      <w:r w:rsidRPr="005D2B6B">
        <w:rPr>
          <w:rFonts w:ascii="Times New Roman" w:hAnsi="Times New Roman" w:cs="Times New Roman"/>
          <w:color w:val="auto"/>
          <w:sz w:val="22"/>
          <w:szCs w:val="22"/>
          <w:highlight w:val="yellow"/>
        </w:rPr>
        <w:t xml:space="preserve"> (4)</w:t>
      </w:r>
    </w:p>
    <w:p w14:paraId="52D22C9D" w14:textId="523E610E" w:rsidR="005D2B6B" w:rsidRDefault="005D2B6B" w:rsidP="005D2B6B">
      <w:pPr>
        <w:pStyle w:val="Default"/>
        <w:spacing w:after="17"/>
        <w:rPr>
          <w:rFonts w:ascii="Times New Roman" w:hAnsi="Times New Roman" w:cs="Times New Roman"/>
          <w:color w:val="auto"/>
          <w:sz w:val="22"/>
          <w:szCs w:val="22"/>
        </w:rPr>
      </w:pPr>
      <w:r>
        <w:rPr>
          <w:rFonts w:ascii="Times New Roman" w:hAnsi="Times New Roman" w:cs="Times New Roman"/>
          <w:color w:val="auto"/>
          <w:sz w:val="22"/>
          <w:szCs w:val="22"/>
        </w:rPr>
        <w:t>(İhracatçının imzası,</w:t>
      </w:r>
    </w:p>
    <w:p w14:paraId="64065CDF" w14:textId="197D8F25" w:rsidR="005D2B6B" w:rsidRDefault="005D2B6B" w:rsidP="005D2B6B">
      <w:pPr>
        <w:pStyle w:val="Default"/>
        <w:pBdr>
          <w:bottom w:val="single" w:sz="12" w:space="1" w:color="auto"/>
        </w:pBdr>
        <w:spacing w:after="17"/>
        <w:jc w:val="both"/>
        <w:rPr>
          <w:rFonts w:ascii="Times New Roman" w:hAnsi="Times New Roman" w:cs="Times New Roman"/>
          <w:color w:val="auto"/>
          <w:sz w:val="22"/>
          <w:szCs w:val="22"/>
        </w:rPr>
      </w:pPr>
      <w:r>
        <w:rPr>
          <w:rFonts w:ascii="Times New Roman" w:hAnsi="Times New Roman" w:cs="Times New Roman"/>
          <w:color w:val="auto"/>
          <w:sz w:val="22"/>
          <w:szCs w:val="22"/>
        </w:rPr>
        <w:t>İlaveten beyanı imzalayan kişinin adı ve soyadı okunaklı şekilde yazılmalıdır)</w:t>
      </w:r>
    </w:p>
    <w:p w14:paraId="00E94D32" w14:textId="77777777" w:rsidR="00AD399A" w:rsidRDefault="00AD399A" w:rsidP="005D2B6B">
      <w:pPr>
        <w:pStyle w:val="Default"/>
        <w:pBdr>
          <w:bottom w:val="single" w:sz="12" w:space="1" w:color="auto"/>
        </w:pBdr>
        <w:spacing w:after="17"/>
        <w:jc w:val="both"/>
        <w:rPr>
          <w:rFonts w:ascii="Times New Roman" w:hAnsi="Times New Roman" w:cs="Times New Roman"/>
          <w:color w:val="auto"/>
          <w:sz w:val="22"/>
          <w:szCs w:val="22"/>
        </w:rPr>
      </w:pPr>
    </w:p>
    <w:p w14:paraId="7362344E" w14:textId="77777777" w:rsidR="00AD399A" w:rsidRPr="00AD399A" w:rsidRDefault="00AD399A" w:rsidP="005D2B6B">
      <w:pPr>
        <w:pStyle w:val="Default"/>
        <w:spacing w:after="17"/>
        <w:jc w:val="both"/>
        <w:rPr>
          <w:color w:val="auto"/>
          <w:sz w:val="6"/>
          <w:szCs w:val="6"/>
        </w:rPr>
      </w:pPr>
    </w:p>
    <w:p w14:paraId="3C84D8C0" w14:textId="565110F7" w:rsidR="005D2B6B" w:rsidRDefault="005D2B6B" w:rsidP="005D2B6B">
      <w:pPr>
        <w:pStyle w:val="Default"/>
        <w:spacing w:after="17"/>
        <w:jc w:val="both"/>
        <w:rPr>
          <w:color w:val="auto"/>
          <w:sz w:val="22"/>
          <w:szCs w:val="22"/>
        </w:rPr>
      </w:pPr>
      <w:r w:rsidRPr="005D2B6B">
        <w:rPr>
          <w:color w:val="auto"/>
          <w:sz w:val="22"/>
          <w:szCs w:val="22"/>
          <w:highlight w:val="yellow"/>
        </w:rPr>
        <w:t>1</w:t>
      </w:r>
      <w:r w:rsidRPr="005D2B6B">
        <w:rPr>
          <w:color w:val="auto"/>
          <w:sz w:val="22"/>
          <w:szCs w:val="22"/>
          <w:highlight w:val="yellow"/>
        </w:rPr>
        <w:t>)</w:t>
      </w:r>
      <w:r>
        <w:rPr>
          <w:color w:val="auto"/>
          <w:sz w:val="22"/>
          <w:szCs w:val="22"/>
        </w:rPr>
        <w:t xml:space="preserve"> </w:t>
      </w:r>
      <w:r>
        <w:rPr>
          <w:color w:val="auto"/>
          <w:sz w:val="22"/>
          <w:szCs w:val="22"/>
        </w:rPr>
        <w:t xml:space="preserve">  </w:t>
      </w:r>
      <w:r>
        <w:rPr>
          <w:color w:val="auto"/>
          <w:sz w:val="22"/>
          <w:szCs w:val="22"/>
        </w:rPr>
        <w:t xml:space="preserve">Türkiye’de yerleşik ihracatçılar için, menşe beyanının bir onaylanmış ihracatçı Tarafından yapıldığı hallerde onaylanmış ihracatçı yetki numarası bu alana girilmelidir. Menşe beyanının bir onaylanmış ihracatçı Tarafından yapılmadığı hallerde parantez içindeki sözcükler silinir ya da bu alan boş bırakılır. Menşe beyanının Birleşik </w:t>
      </w:r>
      <w:proofErr w:type="spellStart"/>
      <w:r>
        <w:rPr>
          <w:color w:val="auto"/>
          <w:sz w:val="22"/>
          <w:szCs w:val="22"/>
        </w:rPr>
        <w:t>Krallık’ta</w:t>
      </w:r>
      <w:proofErr w:type="spellEnd"/>
      <w:r>
        <w:rPr>
          <w:color w:val="auto"/>
          <w:sz w:val="22"/>
          <w:szCs w:val="22"/>
        </w:rPr>
        <w:t xml:space="preserve"> yerleşik bir ihracatçı Tarafından yapıldığı hallerde bu alana EORI numarası girilir.</w:t>
      </w:r>
    </w:p>
    <w:p w14:paraId="4F7C0BF9" w14:textId="1A4A8627" w:rsidR="005D2B6B" w:rsidRDefault="005D2B6B" w:rsidP="005D2B6B">
      <w:pPr>
        <w:pStyle w:val="Default"/>
        <w:spacing w:after="17"/>
        <w:jc w:val="both"/>
        <w:rPr>
          <w:color w:val="auto"/>
          <w:sz w:val="22"/>
          <w:szCs w:val="22"/>
        </w:rPr>
      </w:pPr>
      <w:r w:rsidRPr="005D2B6B">
        <w:rPr>
          <w:color w:val="auto"/>
          <w:sz w:val="22"/>
          <w:szCs w:val="22"/>
          <w:highlight w:val="yellow"/>
        </w:rPr>
        <w:t>2</w:t>
      </w:r>
      <w:r w:rsidRPr="005D2B6B">
        <w:rPr>
          <w:color w:val="auto"/>
          <w:sz w:val="22"/>
          <w:szCs w:val="22"/>
          <w:highlight w:val="yellow"/>
        </w:rPr>
        <w:t>)</w:t>
      </w:r>
      <w:r>
        <w:rPr>
          <w:color w:val="auto"/>
          <w:sz w:val="22"/>
          <w:szCs w:val="22"/>
        </w:rPr>
        <w:t xml:space="preserve"> </w:t>
      </w:r>
      <w:r>
        <w:rPr>
          <w:color w:val="auto"/>
          <w:sz w:val="22"/>
          <w:szCs w:val="22"/>
        </w:rPr>
        <w:t xml:space="preserve">  </w:t>
      </w:r>
      <w:r>
        <w:rPr>
          <w:color w:val="auto"/>
          <w:sz w:val="22"/>
          <w:szCs w:val="22"/>
        </w:rPr>
        <w:t>Ürünlerin menşei belirtilir.</w:t>
      </w:r>
    </w:p>
    <w:p w14:paraId="64E44192" w14:textId="23FFDD90" w:rsidR="005D2B6B" w:rsidRDefault="005D2B6B" w:rsidP="005D2B6B">
      <w:pPr>
        <w:pStyle w:val="Default"/>
        <w:spacing w:after="17"/>
        <w:jc w:val="both"/>
        <w:rPr>
          <w:color w:val="auto"/>
          <w:sz w:val="22"/>
          <w:szCs w:val="22"/>
        </w:rPr>
      </w:pPr>
      <w:r w:rsidRPr="005D2B6B">
        <w:rPr>
          <w:color w:val="auto"/>
          <w:sz w:val="22"/>
          <w:szCs w:val="22"/>
          <w:highlight w:val="yellow"/>
        </w:rPr>
        <w:t>3</w:t>
      </w:r>
      <w:r w:rsidRPr="005D2B6B">
        <w:rPr>
          <w:color w:val="auto"/>
          <w:sz w:val="22"/>
          <w:szCs w:val="22"/>
          <w:highlight w:val="yellow"/>
        </w:rPr>
        <w:t>)</w:t>
      </w:r>
      <w:r>
        <w:rPr>
          <w:color w:val="auto"/>
          <w:sz w:val="22"/>
          <w:szCs w:val="22"/>
        </w:rPr>
        <w:t xml:space="preserve">  </w:t>
      </w:r>
      <w:r>
        <w:rPr>
          <w:color w:val="auto"/>
          <w:sz w:val="22"/>
          <w:szCs w:val="22"/>
        </w:rPr>
        <w:t xml:space="preserve"> Belge üzerinde bilgi mevcutsa bu veriler ihmal edilebilir.</w:t>
      </w:r>
    </w:p>
    <w:p w14:paraId="23B47062" w14:textId="0A9FFB8A" w:rsidR="005D2B6B" w:rsidRDefault="005D2B6B" w:rsidP="005D2B6B">
      <w:pPr>
        <w:pStyle w:val="Default"/>
        <w:spacing w:after="17"/>
        <w:jc w:val="both"/>
        <w:rPr>
          <w:color w:val="auto"/>
          <w:sz w:val="22"/>
          <w:szCs w:val="22"/>
        </w:rPr>
      </w:pPr>
      <w:r w:rsidRPr="005D2B6B">
        <w:rPr>
          <w:color w:val="auto"/>
          <w:sz w:val="22"/>
          <w:szCs w:val="22"/>
          <w:highlight w:val="yellow"/>
        </w:rPr>
        <w:t>4</w:t>
      </w:r>
      <w:r w:rsidRPr="005D2B6B">
        <w:rPr>
          <w:color w:val="auto"/>
          <w:sz w:val="22"/>
          <w:szCs w:val="22"/>
          <w:highlight w:val="yellow"/>
        </w:rPr>
        <w:t>)</w:t>
      </w:r>
      <w:r>
        <w:rPr>
          <w:color w:val="auto"/>
          <w:sz w:val="22"/>
          <w:szCs w:val="22"/>
        </w:rPr>
        <w:t xml:space="preserve"> </w:t>
      </w:r>
      <w:r>
        <w:rPr>
          <w:color w:val="auto"/>
          <w:sz w:val="22"/>
          <w:szCs w:val="22"/>
        </w:rPr>
        <w:t>İhracatçının imzalamasının gerekmediği hallerde, imzadan muafiyet, imzalayanın isminden de muafiyet anlamına gelir.</w:t>
      </w:r>
    </w:p>
    <w:p w14:paraId="5C481A1F" w14:textId="77777777" w:rsidR="005D2B6B" w:rsidRDefault="005D2B6B" w:rsidP="005D2B6B">
      <w:pPr>
        <w:pStyle w:val="Default"/>
        <w:jc w:val="both"/>
        <w:rPr>
          <w:rFonts w:ascii="Wingdings" w:hAnsi="Wingdings" w:cs="Wingdings"/>
          <w:b/>
          <w:color w:val="auto"/>
          <w:sz w:val="22"/>
          <w:szCs w:val="22"/>
        </w:rPr>
      </w:pPr>
    </w:p>
    <w:p w14:paraId="06F5BBC4" w14:textId="77777777" w:rsidR="00722BA0" w:rsidRDefault="00722BA0"/>
    <w:sectPr w:rsidR="0072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6B"/>
    <w:rsid w:val="005D2B6B"/>
    <w:rsid w:val="00722BA0"/>
    <w:rsid w:val="00AD3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59BD"/>
  <w15:chartTrackingRefBased/>
  <w15:docId w15:val="{F0784AC5-E546-4900-8853-BD892ED1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5D2B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8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2021-01-03T14:36:00Z</dcterms:created>
  <dcterms:modified xsi:type="dcterms:W3CDTF">2021-01-03T14:47:00Z</dcterms:modified>
</cp:coreProperties>
</file>